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jc w:val="center"/>
        <w:rPr>
          <w:rFonts w:ascii="黑体" w:hAnsi="黑体" w:eastAsia="黑体" w:cs="Times New Roman"/>
          <w:b/>
          <w:w w:val="98"/>
          <w:kern w:val="0"/>
          <w:sz w:val="28"/>
          <w:szCs w:val="44"/>
        </w:rPr>
      </w:pPr>
    </w:p>
    <w:p>
      <w:pPr>
        <w:spacing w:line="720" w:lineRule="auto"/>
        <w:jc w:val="center"/>
        <w:rPr>
          <w:rFonts w:ascii="黑体" w:hAnsi="黑体" w:eastAsia="黑体" w:cs="Times New Roman"/>
          <w:b/>
          <w:w w:val="98"/>
          <w:kern w:val="0"/>
          <w:sz w:val="28"/>
          <w:szCs w:val="44"/>
        </w:rPr>
      </w:pPr>
      <w:r>
        <w:rPr>
          <w:rFonts w:hint="eastAsia" w:ascii="黑体" w:hAnsi="黑体" w:eastAsia="黑体" w:cs="Times New Roman"/>
          <w:b/>
          <w:w w:val="98"/>
          <w:kern w:val="0"/>
          <w:sz w:val="28"/>
          <w:szCs w:val="44"/>
        </w:rPr>
        <w:t>河南省第一批不可移动革命文物名录</w:t>
      </w:r>
    </w:p>
    <w:tbl>
      <w:tblPr>
        <w:tblStyle w:val="5"/>
        <w:tblW w:w="93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3676"/>
        <w:gridCol w:w="2693"/>
        <w:gridCol w:w="1134"/>
        <w:gridCol w:w="11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序号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名称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地区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批次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等级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郑州二七罢工纪念塔和纪念堂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</w:t>
            </w:r>
            <w:r>
              <w:rPr>
                <w:rFonts w:ascii="宋体" w:hAnsi="宋体" w:eastAsia="宋体" w:cs="宋体"/>
                <w:kern w:val="0"/>
                <w:szCs w:val="21"/>
              </w:rPr>
              <w:t>郑州市二七区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第六批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刘青霞故居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120" w:lineRule="auto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</w:t>
            </w:r>
            <w:r>
              <w:rPr>
                <w:rFonts w:ascii="宋体" w:hAnsi="宋体" w:eastAsia="宋体" w:cs="宋体"/>
                <w:kern w:val="0"/>
                <w:szCs w:val="21"/>
              </w:rPr>
              <w:t>开封市顺河回族区、尉氏县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第六批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国共黄河归故谈判旧址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</w:t>
            </w:r>
            <w:r>
              <w:rPr>
                <w:rFonts w:ascii="宋体" w:hAnsi="宋体" w:eastAsia="宋体" w:cs="宋体"/>
                <w:kern w:val="0"/>
                <w:szCs w:val="21"/>
              </w:rPr>
              <w:t>开封市禹王台区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4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焦裕禄烈士墓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</w:t>
            </w:r>
            <w:r>
              <w:rPr>
                <w:rFonts w:ascii="宋体" w:hAnsi="宋体" w:eastAsia="宋体" w:cs="宋体"/>
                <w:kern w:val="0"/>
                <w:szCs w:val="21"/>
              </w:rPr>
              <w:t>开封市兰考县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第五批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5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八路军洛阳办事处旧址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</w:t>
            </w:r>
            <w:r>
              <w:rPr>
                <w:rFonts w:ascii="宋体" w:hAnsi="宋体" w:eastAsia="宋体" w:cs="宋体"/>
                <w:kern w:val="0"/>
                <w:szCs w:val="21"/>
              </w:rPr>
              <w:t>洛阳市老城区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第六批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6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豫陕鄂前后方工作委员会旧址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</w:t>
            </w:r>
            <w:r>
              <w:rPr>
                <w:rFonts w:ascii="宋体" w:hAnsi="宋体" w:eastAsia="宋体" w:cs="宋体"/>
                <w:kern w:val="0"/>
                <w:szCs w:val="21"/>
              </w:rPr>
              <w:t>平顶山市鲁山县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7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豫陕鄂军政大学旧址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</w:t>
            </w:r>
            <w:r>
              <w:rPr>
                <w:rFonts w:ascii="宋体" w:hAnsi="宋体" w:eastAsia="宋体" w:cs="宋体"/>
                <w:kern w:val="0"/>
                <w:szCs w:val="21"/>
              </w:rPr>
              <w:t>平顶山市鲁山县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第八批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8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红旗渠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</w:t>
            </w:r>
            <w:r>
              <w:rPr>
                <w:rFonts w:ascii="宋体" w:hAnsi="宋体" w:eastAsia="宋体" w:cs="宋体"/>
                <w:kern w:val="0"/>
                <w:szCs w:val="21"/>
              </w:rPr>
              <w:t>安阳市林州市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第六批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9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冀鲁豫边区革命根据地旧址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</w:t>
            </w:r>
            <w:r>
              <w:rPr>
                <w:rFonts w:ascii="宋体" w:hAnsi="宋体" w:eastAsia="宋体" w:cs="宋体"/>
                <w:kern w:val="0"/>
                <w:szCs w:val="21"/>
              </w:rPr>
              <w:t>濮阳市范县、清丰县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第六批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0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晋冀鲁豫野战军指挥部旧址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</w:t>
            </w:r>
            <w:r>
              <w:rPr>
                <w:rFonts w:ascii="宋体" w:hAnsi="宋体" w:eastAsia="宋体" w:cs="宋体"/>
                <w:kern w:val="0"/>
                <w:szCs w:val="21"/>
              </w:rPr>
              <w:t>濮阳市范县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第八批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1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商丘淮海战役总前委旧址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</w:t>
            </w:r>
            <w:r>
              <w:rPr>
                <w:rFonts w:ascii="宋体" w:hAnsi="宋体" w:eastAsia="宋体" w:cs="宋体"/>
                <w:kern w:val="0"/>
                <w:szCs w:val="21"/>
              </w:rPr>
              <w:t>商丘市睢阳区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2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红二十五军长征出发地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</w:t>
            </w:r>
            <w:r>
              <w:rPr>
                <w:rFonts w:ascii="宋体" w:hAnsi="宋体" w:eastAsia="宋体" w:cs="宋体"/>
                <w:kern w:val="0"/>
                <w:szCs w:val="21"/>
              </w:rPr>
              <w:t>信阳市罗山县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第四批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3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中国工农红军第二十五军司令部旧址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</w:t>
            </w:r>
            <w:r>
              <w:rPr>
                <w:rFonts w:ascii="宋体" w:hAnsi="宋体" w:eastAsia="宋体" w:cs="宋体"/>
                <w:kern w:val="0"/>
                <w:szCs w:val="21"/>
              </w:rPr>
              <w:t>信阳市新县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第六批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4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中国工农红军第一军司令部旧址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</w:t>
            </w:r>
            <w:r>
              <w:rPr>
                <w:rFonts w:ascii="宋体" w:hAnsi="宋体" w:eastAsia="宋体" w:cs="宋体"/>
                <w:kern w:val="0"/>
                <w:szCs w:val="21"/>
              </w:rPr>
              <w:t>信阳市新县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第八批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5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鄂豫皖边特区苏维埃政府旧址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</w:t>
            </w:r>
            <w:r>
              <w:rPr>
                <w:rFonts w:ascii="宋体" w:hAnsi="宋体" w:eastAsia="宋体" w:cs="宋体"/>
                <w:kern w:val="0"/>
                <w:szCs w:val="21"/>
              </w:rPr>
              <w:t>信阳市新县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第八批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6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中共中央中原局旧址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</w:t>
            </w:r>
            <w:r>
              <w:rPr>
                <w:rFonts w:ascii="宋体" w:hAnsi="宋体" w:eastAsia="宋体" w:cs="宋体"/>
                <w:kern w:val="0"/>
                <w:szCs w:val="21"/>
              </w:rPr>
              <w:t>驻马店市确山县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第三批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7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嵖岈山卫星人民公社旧址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</w:t>
            </w:r>
            <w:r>
              <w:rPr>
                <w:rFonts w:ascii="宋体" w:hAnsi="宋体" w:eastAsia="宋体" w:cs="宋体"/>
                <w:kern w:val="0"/>
                <w:szCs w:val="21"/>
              </w:rPr>
              <w:t>驻马店市遂平县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第六批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18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鄂豫皖革命根据地旧址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河南省信阳市新县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第三批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19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国民革命军第二集团军北伐阵亡将士墓地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河南省郑州市中原区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第二批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20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郑州铁路职工学校旧址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河南省郑州市管城回族区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第四批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21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郑州会议旧址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河南省郑州市金水区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吉鸿昌烈士墓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河南省郑州市二七区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第一批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省保（周口迁至郑州）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豫西抗日先遣支队司令部旧址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河南省郑州市巩义市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第二批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孝义兵工厂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河南省郑州市巩义市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第三批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董天知故居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河南省郑州市荥阳市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新密禹抗日民主政府旧址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河南省郑州市新郑市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柏石崖豫西抗日先遣支队后方医院旧址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河南省郑州市登封市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中共豫陕区委旧址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河南省开封市龙亭区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第二批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29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河南省第一工业学校旧址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河南省开封市龙亭区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第五批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30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河南省立女子师范学堂旧址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河南省开封市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鼓楼区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省保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31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辛亥革命十一烈士墓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河南省开封市禹王台区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第二批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32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国民革命军阵亡将士纪念塔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河南省开封市禹王台区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第四批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33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杞县大同中学旧址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河南省开封市杞县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第二批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34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杞县农民革命起义旧址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河南省开封杞县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第一批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35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潭头河南大学旧址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河南省洛阳市栾川县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36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白朗故居和墓地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河南省平顶山市石龙区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第二批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37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中共中央中原局中原军区宝丰旧址群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河南省平顶山市宝丰县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38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中共河南区第六地委六专署六军分旧址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河南省平顶山市郏县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39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虎头山新四军烈士陵园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河南省平顶山市舞钢市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40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英烈楼旧址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河南省安阳市安阳县（殷都区）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第二批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41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安阳县抗日民主政府旧址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河南省安阳市安阳县（殷都区）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42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冀鲁豫军区四分区烈士陵园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河南省安阳市滑县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43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内黄县农民革命起义旧址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河南省安阳市内黄县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第一批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44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“四一二”阵亡将士暨殉难同胞公墓碑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河南省安阳市内黄县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第二批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45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石林会议旧址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河南省鹤壁市山城区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第四批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46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中共卫西工委旧址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河南省鹤壁市浚县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47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延浚汲淇四县边抗日办事处旧址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河南省新乡市延津县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48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太行军区第七军分区司令部旧址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河南省新乡市卫辉市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第四批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49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英福公司旧址（焦作煤矿工人罢工指挥部旧址）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河南省焦作市解放区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第四批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50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太行区第四专区及焦作市党政军机关旧址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河南省焦作市中站区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51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中共博爱县工委旧址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河南省焦作市博爱县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52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人民胜利渠渠首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河南省焦作市武陟县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第四批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53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宋学义故居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河南省焦作市沁阳市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第五批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54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卫河县抗战烈士陵园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河南省濮阳市清丰县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第三批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55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清丰抗战烈士祠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河南省濮阳市清丰县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第五批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56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中共直南特委旧址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河南省濮阳市清丰县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第五批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57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晋冀鲁豫野战军强渡黄河纪念地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河南省濮阳市台前县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第二批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58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汪洋烈士故居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河南省濮阳市台前县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59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丁鉴塘烈士碑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河南省濮阳市濮阳县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60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华野濮阳整军司令部旧址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河南省濮阳市濮阳县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第三批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61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赵伊坪故居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河南省漯河市郾城区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62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八路军兵站旧址（包括中心县委书记以上会议旧址窑洞）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河南省三门峡市渑池县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第一批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63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卢氏红二十五军军部旧址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河南省三门峡市卢氏县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第四批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64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豫鄂陕党政军机关旧址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河南省三门峡市卢氏县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65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红二十五军独树镇战斗纪念地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河南省南阳市方城县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第三批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66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彭雪枫故居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河南省南阳市镇平县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第三批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67</w:t>
            </w:r>
          </w:p>
        </w:tc>
        <w:tc>
          <w:tcPr>
            <w:tcW w:w="3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中原野战军高级干部会议旧址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河南省南阳市社旗县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第四批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68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中共鄂豫边省委旧址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河南省南阳市桐柏县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第四批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69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中共桐柏区委机关旧址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河南省南阳市桐柏县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第三批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70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七七工作团诞生地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河南省南阳市桐柏县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第三批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71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中共中央中原局扩大会议旧址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河南省商丘市睢阳区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第二批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72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李馆地道战旧址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河南省商丘市民权县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第二批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73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彭雪枫烈士殉国纪念地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河南省商丘市夏邑县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第二批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74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抗日军政大学四分校旧址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河南省商丘市永城市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第一批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75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淮海战役陈官庄战斗纪念地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河南省商丘市永城市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76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鲁雨亭故居（含鲁雨亭烈士墓、鲁紫铭碑林）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河南省商丘市永城市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77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四望山新四军五师旧址群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河南省信阳市浉河区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78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扁担会革命旧址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河南省信阳市平桥区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第一批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79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红军桥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河南省信阳市平桥区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第三批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80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《罗山协议》谈判旧址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河南省信阳市罗山县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第二批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81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红二十八军军部旧址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河南省信阳市罗山县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第三批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82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王大湾会议会址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河南省信阳市光山县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第二批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83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白雀园殉难烈士纪念地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河南省信阳市光山县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第三批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8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4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鄂豫皖特委特苏机关旧址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河南省信阳市光山县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第三批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85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花山寨会议旧址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河南省信阳市光山县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86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359旅指挥部旧址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河南省信阳市光山县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第四批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87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中原军区第一纵队司令部旧址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河南省信阳市光山县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第五批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88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高敬亭故居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河南省信阳市新县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第五批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89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吴焕先烈士故居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河南省信阳市新县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第二批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90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中国工农革命军第七军司令部旧址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河南省信阳市新县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第二批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91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红四方面军后方总医院第一分院旧址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河南省信阳市新县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第三批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92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红十一军三十一师司令部旧址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河南省信阳市新县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第四批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93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鄂豫皖边区第一次工农兵代表大会旧址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河南省信阳市新县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第五批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94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新县白沙关农民革命起义旧址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河南省信阳市新县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第一批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95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晋冀鲁豫野战军司令部旧址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河南省信阳市新县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第五批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96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许世友将军故居（含墓）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河南省信阳市新县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第三批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9</w:t>
            </w:r>
            <w:r>
              <w:rPr>
                <w:rFonts w:ascii="宋体" w:hAnsi="宋体" w:eastAsia="宋体" w:cs="宋体"/>
                <w:kern w:val="0"/>
                <w:szCs w:val="21"/>
              </w:rPr>
              <w:t>7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鄂豫皖苏区消费合作社旧址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河南省信阳市新县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9</w:t>
            </w:r>
            <w:r>
              <w:rPr>
                <w:rFonts w:ascii="宋体" w:hAnsi="宋体" w:eastAsia="宋体" w:cs="宋体"/>
                <w:kern w:val="0"/>
                <w:szCs w:val="21"/>
              </w:rPr>
              <w:t>8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赤城县苏维埃旧址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河南省信阳市商城县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9</w:t>
            </w:r>
            <w:r>
              <w:rPr>
                <w:rFonts w:ascii="宋体" w:hAnsi="宋体" w:eastAsia="宋体" w:cs="宋体"/>
                <w:kern w:val="0"/>
                <w:szCs w:val="21"/>
              </w:rPr>
              <w:t>9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鄂豫区党政军机关旧址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河南省信阳市商城县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第四批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00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金刚台红军洞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河南省信阳市商城县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第四批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01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商城县第四区苏维埃政府旧址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河南省信阳市商城县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02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固始县苏维埃政府旧址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河南省信阳市固始县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03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大荒坡农民暴动十八烈士墓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河南省信阳市固始县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04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豫东特委纪念塔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河南省周口市西华县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05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李之龙革命活动旧址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河南省周口市淮阳县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第五批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06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杨靖宇烈士故居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河南省驻马店确山县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第二批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07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确山临时治安委员会旧址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河南省驻马店市确山县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第三批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08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确山刘店农民暴动指挥部旧址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河南省驻马店市确山县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第四批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09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焦竹园革命旧址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河南省驻马店市泌阳县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第三批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10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豫中抗日根据地旧址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河南省驻马店市遂平县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11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辛亥革命烈士祠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河南省驻马店市新蔡县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第七批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12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吉鸿昌烈士旧居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河南省周口市扶沟县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第二批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13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太平天国北伐军围攻怀庆府指挥部旧址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河南省沁阳县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第二批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14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鄂豫皖边区工农民主政府旧址（含箭厂河会议旧址）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河南省信阳市新县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第二批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15</w:t>
            </w:r>
          </w:p>
        </w:tc>
        <w:tc>
          <w:tcPr>
            <w:tcW w:w="3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太平天国英王陈玉成就义纪念地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河南省新乡市延津县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第二批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省保</w:t>
            </w:r>
          </w:p>
        </w:tc>
      </w:tr>
    </w:tbl>
    <w:p>
      <w:pPr>
        <w:widowControl/>
        <w:jc w:val="left"/>
        <w:rPr>
          <w:rFonts w:ascii="仿宋" w:hAnsi="仿宋" w:eastAsia="仿宋"/>
          <w:b/>
          <w:sz w:val="32"/>
        </w:rPr>
      </w:pPr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18151787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0BB"/>
    <w:rsid w:val="000145C0"/>
    <w:rsid w:val="000519B6"/>
    <w:rsid w:val="000818C6"/>
    <w:rsid w:val="000A048A"/>
    <w:rsid w:val="000E5C69"/>
    <w:rsid w:val="000F036E"/>
    <w:rsid w:val="00102437"/>
    <w:rsid w:val="00137A43"/>
    <w:rsid w:val="00144670"/>
    <w:rsid w:val="001878E0"/>
    <w:rsid w:val="00203C3E"/>
    <w:rsid w:val="002628B8"/>
    <w:rsid w:val="00290AEF"/>
    <w:rsid w:val="002E7B33"/>
    <w:rsid w:val="002F2822"/>
    <w:rsid w:val="0034521C"/>
    <w:rsid w:val="00374111"/>
    <w:rsid w:val="00400A32"/>
    <w:rsid w:val="00411F8C"/>
    <w:rsid w:val="00423ABF"/>
    <w:rsid w:val="00436819"/>
    <w:rsid w:val="00470B7A"/>
    <w:rsid w:val="00665949"/>
    <w:rsid w:val="00697805"/>
    <w:rsid w:val="006A06A4"/>
    <w:rsid w:val="006C4AB9"/>
    <w:rsid w:val="006D0E9C"/>
    <w:rsid w:val="00751221"/>
    <w:rsid w:val="007552C2"/>
    <w:rsid w:val="007B5E54"/>
    <w:rsid w:val="007D7DEB"/>
    <w:rsid w:val="007E7704"/>
    <w:rsid w:val="00937033"/>
    <w:rsid w:val="009460BB"/>
    <w:rsid w:val="009566A9"/>
    <w:rsid w:val="009B0CAB"/>
    <w:rsid w:val="00A04097"/>
    <w:rsid w:val="00A04119"/>
    <w:rsid w:val="00B02418"/>
    <w:rsid w:val="00B12F89"/>
    <w:rsid w:val="00B475B7"/>
    <w:rsid w:val="00B61FEE"/>
    <w:rsid w:val="00D11700"/>
    <w:rsid w:val="00D20F7E"/>
    <w:rsid w:val="00DD7A69"/>
    <w:rsid w:val="00EA1AE4"/>
    <w:rsid w:val="00ED084F"/>
    <w:rsid w:val="00FB20BB"/>
    <w:rsid w:val="01827E9C"/>
    <w:rsid w:val="022B6445"/>
    <w:rsid w:val="0EF14EDA"/>
    <w:rsid w:val="14FF6155"/>
    <w:rsid w:val="1A7F6BD7"/>
    <w:rsid w:val="1EA44C9B"/>
    <w:rsid w:val="1FC1055A"/>
    <w:rsid w:val="2DDF6A87"/>
    <w:rsid w:val="2FA83480"/>
    <w:rsid w:val="32957EA6"/>
    <w:rsid w:val="36B24401"/>
    <w:rsid w:val="38300154"/>
    <w:rsid w:val="3ECE204B"/>
    <w:rsid w:val="418A2017"/>
    <w:rsid w:val="50A820EB"/>
    <w:rsid w:val="593C014C"/>
    <w:rsid w:val="6257159C"/>
    <w:rsid w:val="77C94B3A"/>
    <w:rsid w:val="7B2561F1"/>
    <w:rsid w:val="7D65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sz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568</Words>
  <Characters>3239</Characters>
  <Lines>26</Lines>
  <Paragraphs>7</Paragraphs>
  <TotalTime>1</TotalTime>
  <ScaleCrop>false</ScaleCrop>
  <LinksUpToDate>false</LinksUpToDate>
  <CharactersWithSpaces>3800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2021-01-13T02:29:00Z</dcterms:created>
  <dc:creator>Administrator</dc:creator>
  <cp:lastModifiedBy>Administrator</cp:lastModifiedBy>
  <cp:lastPrinted>2020-12-13T03:38:00Z</cp:lastPrinted>
  <dcterms:modified xsi:type="dcterms:W3CDTF">2021-01-14T11:05:24Z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