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BA" w:rsidRDefault="004D7FBA" w:rsidP="004D7FB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4D7FBA" w:rsidRDefault="004D7FBA" w:rsidP="004D7FBA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拟命名2020年河南省园林单位（小区）</w:t>
      </w:r>
    </w:p>
    <w:p w:rsidR="004D7FBA" w:rsidRDefault="004D7FBA" w:rsidP="004D7FB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绿化达标道路（公园、广场）名单</w:t>
      </w:r>
    </w:p>
    <w:p w:rsidR="00391EE3" w:rsidRPr="004D7FBA" w:rsidRDefault="00391EE3">
      <w:pPr>
        <w:rPr>
          <w:rFonts w:ascii="仿宋" w:eastAsia="仿宋" w:hAnsi="仿宋" w:cs="仿宋"/>
          <w:sz w:val="32"/>
          <w:szCs w:val="32"/>
        </w:rPr>
      </w:pPr>
    </w:p>
    <w:p w:rsidR="00391EE3" w:rsidRDefault="00DB4A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一、园林单位（366家）</w:t>
      </w:r>
    </w:p>
    <w:p w:rsidR="00391EE3" w:rsidRDefault="00DB4A00">
      <w:pPr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（一）郑州市（12家）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中原出版传媒集团、河南水利与环境职业学院、中国农业科学院郑州果树研究所、华北水利水电大学（老校区）、中国烟草总公司职工进修学院、郑州航空工业管理学院、美立方产业园、登封市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基建材有限公司、登封市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基新材料科技有限公司、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新密市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同赢企业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总部港、光大环保能源（新郑）有限公司、郑州西斯达城市森林学校。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（二）开封市（21家）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3875B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开封市总工会、开封市</w:t>
      </w:r>
      <w:proofErr w:type="gramStart"/>
      <w:r w:rsidR="003875B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祥符区</w:t>
      </w:r>
      <w:proofErr w:type="gramEnd"/>
      <w:r w:rsidR="003875B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民政局、中共开封市</w:t>
      </w:r>
      <w:proofErr w:type="gramStart"/>
      <w:r w:rsidR="003875B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祥</w:t>
      </w:r>
      <w:proofErr w:type="gramEnd"/>
      <w:r w:rsidR="003875B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符区委员会、开封市城乡一体化示范区园林处、开封市西小阁幼儿园、开封市夏理逊小学、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南郊乡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人民政府、鼓楼区人民检察院、开封市质量技术监督检验测试中心、杞县发展和改革委员会、杞县交通运输局、杞县林业发展中心、杞县农业农村局、杞县人大常委会、</w:t>
      </w:r>
      <w:r w:rsidR="003875B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中共杞县县委党校、中共杞县委员会、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杞县人民政府、杞县市城市管理局、中国联合网络通信有限公司杞县分公司、杞县自然资源局、通许县第一高级中学。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（三）洛阳市（7家）：</w:t>
      </w:r>
      <w:r>
        <w:rPr>
          <w:rFonts w:ascii="仿宋" w:eastAsia="仿宋" w:hAnsi="仿宋" w:cs="仿宋" w:hint="eastAsia"/>
          <w:sz w:val="32"/>
          <w:szCs w:val="32"/>
        </w:rPr>
        <w:t>中共栾川县委员会、洛宁县产业集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聚区管委会、伊川县西场学校、嵩县人民医院新区医院、宜阳县财政局、宜阳县人民法院、洛阳广播电视台。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（四）平顶山市（37家）</w:t>
      </w:r>
      <w:r>
        <w:rPr>
          <w:rFonts w:ascii="仿宋" w:eastAsia="仿宋" w:hAnsi="仿宋" w:cs="仿宋" w:hint="eastAsia"/>
          <w:sz w:val="32"/>
          <w:szCs w:val="32"/>
        </w:rPr>
        <w:t>：中共平顶山市委员会、平顶山市人民政府、河南宝丰农村商业银行股份有限公司、平顶山天安煤业股份有限公司八矿、平顶山天安煤业股份有限公司一矿、平顶山天安煤业股份有限公司二矿、平顶山天安煤业股份有限公司田庄选煤厂、平煤神马医疗集团总医院、神马实业股份有限公司、中国平煤神马能源化工集团有限责任公司、中国平煤神马能源化工集团有限责任公司职工休养院、中国平煤神马能源化工集团有限责任公司工会委员会矿区文化宫、国家税务总局鲁山县税务局、国家税务总局舞钢市税务局（北院）、国家税务总局叶县税务局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国网河南宝丰县供电公司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河南城建学院、河南省石漫滩水库管理局、河南省资源环境调查四院、河南质量工程职业学院、平顶山市第四中学、平顶山工业职业技术学院、平顶山市生态环境局鲁山分局、平顶山职业技术学院（老校）、天昌国际烟草有限公司宝丰复烤厂、叶县疾病预防控制中心、叶县人民法院、叶县自然资源局、叶县九龙街道办事处、叶县昆阳街道办事处、叶县农业农村局、叶县人民政府、叶县市场监督管理局、叶县卫生健康委员会、中共叶县委员会、中共宝丰县委员会、宝丰县人民政府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（五）安阳市（9家）</w:t>
      </w:r>
      <w:r>
        <w:rPr>
          <w:rFonts w:ascii="仿宋" w:eastAsia="仿宋" w:hAnsi="仿宋" w:cs="仿宋" w:hint="eastAsia"/>
          <w:sz w:val="32"/>
          <w:szCs w:val="32"/>
        </w:rPr>
        <w:t>：安阳工学院、安阳市机关事务中心、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安阳市生态环境局、国家税务总局安阳市税务局、林州市审计局、汤阴县人民检察院、中共内黄县委员会、中共汤阴县委员会、安阳钢铁股份有限公司运输部。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（六）鹤壁市（22家）</w:t>
      </w:r>
      <w:r>
        <w:rPr>
          <w:rFonts w:ascii="仿宋" w:eastAsia="仿宋" w:hAnsi="仿宋" w:cs="仿宋" w:hint="eastAsia"/>
          <w:sz w:val="32"/>
          <w:szCs w:val="32"/>
        </w:rPr>
        <w:t>：中共浚县纪律检查委员会、浚县科达中学、浚县人民检察院、浚县人民医院、浚县住房和城乡建设局、中共浚县委员会、浚县人民政府、河南明镁镁业科技有限公司、鹤壁链条有限责任公司、鹤壁国家经济技术开发区东阳路办事处、淇县财政局、淇县第一中学、淇县公安局、淇县机关事务管理局、淇县人民医院、鹤壁市第一中学、鹤壁市山城区人民检察院、鹤壁市山城区双创园区、鹤壁市公路局、鹤壁市职业技术学院、鹤壁市中级人民法院、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发电有限责任公司。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（七）新乡市（5家）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国网河南省电力公司卫辉市供电公司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、新乡市平原城乡一体化示范区管委会市民之家、新乡医学院三全学院（平原校区）、辉县市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融媒体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中心、新乡经济技术开发区管委会行政审批和机关事务服务局。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（八）焦作市（10家）</w:t>
      </w:r>
      <w:r>
        <w:rPr>
          <w:rFonts w:ascii="仿宋" w:eastAsia="仿宋" w:hAnsi="仿宋" w:cs="仿宋" w:hint="eastAsia"/>
          <w:sz w:val="32"/>
          <w:szCs w:val="32"/>
        </w:rPr>
        <w:t>：焦作市园林绿化中心、博爱县机关事务管理局、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国网河南省电力公司武陟县供电公司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、国家税务总局武陟县税务局、温县第一高级中学、沁阳市市场监督管理局、沁阳市人民法院、沁阳市人力资源和社会保障局、沁阳市人民医院、沁阳市自然资源与规划局。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（九）濮阳市（28家）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县公路事业发展中心、濮阳黄河河务局范县黄河河务局、范县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融媒体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中心、范县卫生健康委员会、范县消防救援大队、范县住房和城乡建设局、范县自然资源局、国家税务总局范县税务局、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国网河南省电力公司范县供电公司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国网河南省电力公司南乐县供电公司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、国家税务总局南乐县税务局、国家税务总局濮阳经济技术开发区税务局、国家税务总局濮阳市华龙区税务局、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国网河南省电力公司濮阳供电公司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濮阳市第八中学、濮阳市第二实验小学、濮阳市特殊教育学校、濮阳市卫生健康委员会、濮阳市自然资源和规划局、中共濮阳市委濮阳市人民政府机关事务管理局、中国工商银行股份有限公司濮阳分行、国家税务总局清丰县税务局、国家税务总局清丰县税务局城关税务分局、台前县农业农村局、濮阳市公仆园、国家税务总局濮阳县税务局、国家税务总局台前县税务局、中国人民解放军河南省范县人民武装部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（十）许昌市（22家）</w:t>
      </w:r>
      <w:r>
        <w:rPr>
          <w:rFonts w:ascii="仿宋" w:eastAsia="仿宋" w:hAnsi="仿宋" w:cs="仿宋" w:hint="eastAsia"/>
          <w:sz w:val="32"/>
          <w:szCs w:val="32"/>
        </w:rPr>
        <w:t>：长葛市第一高级中学、长葛市人民武装部、长葛市人民法院、禹州市高级中学、禹州市中等专业学校、禹州市公安局、中共鄢陵县委党校、中共鄢陵县委员会、鄢陵县人民政府、鄢陵县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鹤鸣湖风景区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管理服务中心、花溪温泉小镇、河南金雨玫瑰生物科技有限公司、鄢陵县气象局、鄢陵县中心医院、鄢陵县第一高级中学、襄城县人民医院、襄城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县龙耀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医院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、襄城县纪律检查委员会、襄城县气象局、襄城县自然资源局、襄城中州水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污水处理有限公司、河南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水投锦襄水务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（十一）三门峡市（14家）</w:t>
      </w:r>
      <w:r>
        <w:rPr>
          <w:rFonts w:ascii="仿宋" w:eastAsia="仿宋" w:hAnsi="仿宋" w:cs="仿宋" w:hint="eastAsia"/>
          <w:sz w:val="32"/>
          <w:szCs w:val="32"/>
        </w:rPr>
        <w:t>：陕州区实验幼儿园、陕州区公安局交通管理大队、陕州区行政机关事务管理中心、陕州区农业农村局、灵宝市人民检察院、灵宝市人民法院、中共灵宝市委党校、卢氏县公路管理局、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国网河南省电力公司卢氏县供电公司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、渑池县公安局、渑池县人民法院、渑池县机关事务管理局、中共渑池县纪律检查委员会、国家税务总局义马市税务局。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（十二）南阳市（25家）</w:t>
      </w:r>
      <w:r>
        <w:rPr>
          <w:rFonts w:ascii="仿宋" w:eastAsia="仿宋" w:hAnsi="仿宋" w:cs="仿宋" w:hint="eastAsia"/>
          <w:sz w:val="32"/>
          <w:szCs w:val="32"/>
        </w:rPr>
        <w:t>：白河国家城市湿地公园管理处、南阳市第六人民医院、南阳市高新区张衡街道办事处、镇平县人民法院、中共镇平县委员会、方城县人民政府、中共方城县委员会、方城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县超帆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学校、南召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县现代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中学、南召县教师进修学校、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南召县思源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实验学校、南召县人民医院、西峡县公安局、唐河县农村信用合作联社、唐河革命纪念馆、南阳市宛东中等专业学校、社旗县污水处理厂、内乡县人民医院、河南省内乡县高级中学南校区、内乡县一兵机动车驾驶员培训有限公司、新野县春晖学校、中共新野县委员会、新野县人民政府、新野县一品国际大酒店、桐柏革命纪念馆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（十三）商丘市（25家）</w:t>
      </w:r>
      <w:r>
        <w:rPr>
          <w:rFonts w:ascii="仿宋" w:eastAsia="仿宋" w:hAnsi="仿宋" w:cs="仿宋" w:hint="eastAsia"/>
          <w:sz w:val="32"/>
          <w:szCs w:val="32"/>
        </w:rPr>
        <w:t>：河南商丘经济开发区管委会、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民权县实验中学、民权人民艺术中心、民权县第一水厂、民权县孙六镇人民政府、民权县公安局、民权县高新区管委会、柘城县双鹤药业、柘城县梁庄中学、柘城县河南厚德钻石、夏邑县产业集聚区管委会、河南金晶食品有限公司、河南赛琪实业有限公司、宁陵县城市管理局、宁陵县葛天中学、中共商丘市委党校、国家税务总局商丘市税务局、中共夏邑县委员会、夏邑县人民政府、夏邑县交通运输局、国家税务总局柘城县税务局、柘城县公路事业发展中心、柘城县公安交通警察大队、睢县市场监督管理局、睢县自然资源局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（十四）信阳市（12家）</w:t>
      </w:r>
      <w:r>
        <w:rPr>
          <w:rFonts w:ascii="仿宋" w:eastAsia="仿宋" w:hAnsi="仿宋" w:cs="仿宋" w:hint="eastAsia"/>
          <w:sz w:val="32"/>
          <w:szCs w:val="32"/>
        </w:rPr>
        <w:t>：淮滨县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融媒体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中心、淮滨县自然资源局、罗山县宝城街道办事处、罗山县第三实验小学、罗山县交通运输局、罗山县林业和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茶产业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局、罗山县农业农村局、罗山县人力资源和社会保障局、商城县公安局、息县第十一小学、息县第一污水处理厂、息县司法局。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（十五）周口市（37家）</w:t>
      </w:r>
      <w:r>
        <w:rPr>
          <w:rFonts w:ascii="仿宋" w:eastAsia="仿宋" w:hAnsi="仿宋" w:cs="仿宋" w:hint="eastAsia"/>
          <w:sz w:val="32"/>
          <w:szCs w:val="32"/>
        </w:rPr>
        <w:t>：周口恒大中学、周口市川汇区机关事务管理局、国家税务总局周口市税务局、周口市自然资源和规划局、周口市教育体育局、周口市纪检监察宣教培训中心、周口市水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务局沙颖河工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程服务中心、项城市农商银行、项城市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融媒体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中心、周口市生态环境局项城分局、郸城县第一高级中学、郸城县人民检察院、郸城县司法局、郸城县外国语实验小学、郸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城县卫生和健康委员会、扶沟县气象局、中共扶沟县委员会、扶沟县人民政府、沈丘县第一高级中学、光大环保能源（太康）有限公司、河南明正清真食品有限公司、河南盛鸿纺织有限公司、太康县公安局、太康县公路管理局、太康县交通运输局、太康县消防救援大队、商水县农业农村局、商水县城关乡人民政府、商水县城市管理局、商水县第三高级中学、太康县人民医院、太康县司法局、西华县城市管理局、中共西华县纪律检查委员会、项城市李寨镇供水厂、项城市李寨镇人民政府、河南省天明锦江国际酒店有限公司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red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（十六）驻马店市（40家）</w:t>
      </w:r>
      <w:r>
        <w:rPr>
          <w:rFonts w:ascii="仿宋" w:eastAsia="仿宋" w:hAnsi="仿宋" w:cs="仿宋" w:hint="eastAsia"/>
          <w:sz w:val="32"/>
          <w:szCs w:val="32"/>
        </w:rPr>
        <w:t>：驻马店市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城区人民检察院、驻马店市第三十六小学、驻马店市中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集华骏车辆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有限公司、驻马店市公路事业发展中心、驻马店大拇指食品有限公司、驻马店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康阳光康复养老中心、汝南县人民法院、汝南县公安局、中共汝南县纪律检查委员会、汝南县人民医院、汝南县第二高级中学、汝南县双语学校、国家税务总局汝南县税务局、汝南县职业教育中心、遂平县褚堂街道办事处、遂平县人民法院、遂平县产业集聚区管委会、泌阳县人民法院、泌阳县第八小学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泌阳县思源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实验学校、泌阳县行政服务中心、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泌阳县致远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学校、泌阳县妇幼保健院、泌阳县医疗保障局、泌阳县工业园管委会、泌阳县市场监督管理局、泌阳县公安局、泌阳县花园街道办事处、泌阳县古城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街道办事处、平舆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县市民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之家、平舆县机关事务中心  中共平舆县纪律检查委员会、上蔡县芦岗办事处、上蔡县文广旅游局、中共西平县委员会、正阳县污水处理厂、河南豫坡酒业有限责任公司、河南省豫园锅炉机电有限公司、河南三公利华体育科技有限公司、河南省华鼎高分子股份有限公司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（十七）济源市（3家）：</w:t>
      </w:r>
      <w:r>
        <w:rPr>
          <w:rFonts w:ascii="仿宋" w:eastAsia="仿宋" w:hAnsi="仿宋" w:cs="仿宋" w:hint="eastAsia"/>
          <w:sz w:val="32"/>
          <w:szCs w:val="32"/>
        </w:rPr>
        <w:t>国家税务总局济源市税务局、济源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市济晋高速公路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济源市宇华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实验学校。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（十八）巩义市（6家）：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人民电缆集团有限公司、巩义市残疾人联合会、巩义市档案馆、巩义市教育体育局、巩义市文化广电和旅游局、巩义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市夹津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口镇人民政府。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（十九）兰考县（3家）：</w:t>
      </w:r>
      <w:r>
        <w:rPr>
          <w:rFonts w:ascii="仿宋" w:eastAsia="仿宋" w:hAnsi="仿宋" w:cs="仿宋" w:hint="eastAsia"/>
          <w:sz w:val="32"/>
          <w:szCs w:val="32"/>
        </w:rPr>
        <w:t>国家电网河南电力公司兰考县供电公司、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兰考县孟寨乡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人民政府、兰考县葡萄架乡人民政府。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（二十）汝州市（4家）：</w:t>
      </w:r>
      <w:r>
        <w:rPr>
          <w:rFonts w:ascii="仿宋" w:eastAsia="仿宋" w:hAnsi="仿宋" w:cs="仿宋" w:hint="eastAsia"/>
          <w:sz w:val="32"/>
          <w:szCs w:val="32"/>
        </w:rPr>
        <w:t>汝州市粮食和物资储备局、汝州市民政局、汝州市卫生健康委员会、中共汝州市委员会。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（二十一）滑县（3家）：</w:t>
      </w:r>
      <w:r>
        <w:rPr>
          <w:rFonts w:ascii="仿宋" w:eastAsia="仿宋" w:hAnsi="仿宋" w:cs="仿宋" w:hint="eastAsia"/>
          <w:sz w:val="32"/>
          <w:szCs w:val="32"/>
        </w:rPr>
        <w:t>滑县第六高级中学、滑县第一高级中学、滑县自然资源局。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（二十二）长垣市（6家）</w:t>
      </w:r>
      <w:r>
        <w:rPr>
          <w:rFonts w:ascii="仿宋" w:eastAsia="仿宋" w:hAnsi="仿宋" w:cs="仿宋" w:hint="eastAsia"/>
          <w:sz w:val="32"/>
          <w:szCs w:val="32"/>
        </w:rPr>
        <w:t>:中共长垣市纪律检查委员会、长垣市蒲北街道办事处、长垣市教育体育局、新乡市黄河河务局长垣黄河河务局、国家税务总局长垣市税务局、长垣市机关事务管理局。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（二十三）邓州市（1家）</w:t>
      </w:r>
      <w:r>
        <w:rPr>
          <w:rFonts w:ascii="仿宋" w:eastAsia="仿宋" w:hAnsi="仿宋" w:cs="仿宋" w:hint="eastAsia"/>
          <w:sz w:val="32"/>
          <w:szCs w:val="32"/>
        </w:rPr>
        <w:t>：邓州市市场监督管理局。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（二十四）永城市（5家）</w:t>
      </w:r>
      <w:r>
        <w:rPr>
          <w:rFonts w:ascii="仿宋" w:eastAsia="仿宋" w:hAnsi="仿宋" w:cs="仿宋" w:hint="eastAsia"/>
          <w:sz w:val="32"/>
          <w:szCs w:val="32"/>
        </w:rPr>
        <w:t>：永城市第一综合学校初中部、永城市第一综合学校小学部、永城市第一综合学校幼儿部、永城市第七小学北校区、永城市第三高级中学。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（二十五）固始县（2家）</w:t>
      </w:r>
      <w:r>
        <w:rPr>
          <w:rFonts w:ascii="仿宋" w:eastAsia="仿宋" w:hAnsi="仿宋" w:cs="仿宋" w:hint="eastAsia"/>
          <w:sz w:val="32"/>
          <w:szCs w:val="32"/>
        </w:rPr>
        <w:t>：固始县交通运输局、固始县人民检察院。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（二十六）鹿邑县（7家）</w:t>
      </w:r>
      <w:r>
        <w:rPr>
          <w:rFonts w:ascii="仿宋" w:eastAsia="仿宋" w:hAnsi="仿宋" w:cs="仿宋" w:hint="eastAsia"/>
          <w:sz w:val="32"/>
          <w:szCs w:val="32"/>
        </w:rPr>
        <w:t>：中共鹿邑县委员会、鹿邑县人民政府、鹿邑县产业集聚区管理委员会、鹿邑县老子学院、河南海新化妆用品股份有限公司、河南护理佳纸业有限公司、鹿邑县益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民产业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集聚区污水处理有限公司。</w:t>
      </w:r>
    </w:p>
    <w:p w:rsidR="00391EE3" w:rsidRDefault="00DB4A00">
      <w:pPr>
        <w:ind w:firstLineChars="200"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二、园林小区（205家）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（一）郑州市（49家）</w:t>
      </w:r>
      <w:r>
        <w:rPr>
          <w:rFonts w:ascii="仿宋" w:eastAsia="仿宋" w:hAnsi="仿宋" w:cs="仿宋" w:hint="eastAsia"/>
          <w:sz w:val="32"/>
          <w:szCs w:val="32"/>
        </w:rPr>
        <w:t>：郑州市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名门郡景小区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、郑州市长江一号小区、郑州市橄榄城润泽园小区、郑州市泰宏建业18号院、郑州市亚星望江居小区、郑州市正商禧园5号院、郑州市绿都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紫荆华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庭和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园、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郑州市绿都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紫荆华庭佳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园、郑州市绿都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紫荆华庭润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园、郑州市阳光城8号院、郑州市阳光城9号院、郑州市永恒理想广场小区、郑州市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正商新蓝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钻小区、郑州市万科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美景龙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堂小区、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郑州市永威南樾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·福苑、郑州市万科魅力之城·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润园、郑州市万科魅力之城·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香园、郑州市万科魅力之城·幽兰园、郑州市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碧源月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湖和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园小区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、郑州市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碧源月湖荣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园小区、郑州市清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华园小区、郑州市阳光新城小区、郑州市方圆经纬花园小区、上街区第一城·雅园小区、上街区二十里铺社区13号院、上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街区森海正阳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门小区、上街区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翡翠华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庭小区、上街区正兴翡翠城小区、上街区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和美丽园小区、上街区通航社区、郑州市瀚海晴宇、郑州航空工业管理学院东校区专家公寓、郑州市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正商铂钻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郑州市朗悦公园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道1号天域·南苑、郑州市公园道1号朗悦·誉园、荥阳市新田城·半岛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小区、荥阳市新田城·住福小区、中牟县名门紫园小区、中牟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县康桥香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溪一号院、中牟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县康桥香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溪二号院、登封市中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龙城小区、新密市东郡一品小区、新密市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荣域福湾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小区、新密市和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园小区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、新郑市府垕新城小区、新郑市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昌鼎润苑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小区、新郑市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浩创奥园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小区、新郑市西亚斯•御璟小区、新郑市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正商绿地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公园小区。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（二）开封市（3家）</w:t>
      </w:r>
      <w:r>
        <w:rPr>
          <w:rFonts w:ascii="仿宋" w:eastAsia="仿宋" w:hAnsi="仿宋" w:cs="仿宋" w:hint="eastAsia"/>
          <w:sz w:val="32"/>
          <w:szCs w:val="32"/>
        </w:rPr>
        <w:t>：开封市桃李春风小区、开封市海马公馆、杞国新城小区。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（三）洛阳市（1家）</w:t>
      </w:r>
      <w:r>
        <w:rPr>
          <w:rFonts w:ascii="仿宋" w:eastAsia="仿宋" w:hAnsi="仿宋" w:cs="仿宋" w:hint="eastAsia"/>
          <w:sz w:val="32"/>
          <w:szCs w:val="32"/>
        </w:rPr>
        <w:t>：栾川县君水湾小区。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（四）平顶山市（1家）</w:t>
      </w:r>
      <w:r>
        <w:rPr>
          <w:rFonts w:ascii="仿宋" w:eastAsia="仿宋" w:hAnsi="仿宋" w:cs="仿宋" w:hint="eastAsia"/>
          <w:sz w:val="32"/>
          <w:szCs w:val="32"/>
        </w:rPr>
        <w:t>：叶县阳光棕榈园小区。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（五）安阳市（2家）：</w:t>
      </w:r>
      <w:r>
        <w:rPr>
          <w:rFonts w:ascii="仿宋" w:eastAsia="仿宋" w:hAnsi="仿宋" w:cs="仿宋" w:hint="eastAsia"/>
          <w:sz w:val="32"/>
          <w:szCs w:val="32"/>
        </w:rPr>
        <w:t>安阳市多伦公园里小区、安阳市金秋•九里庭院小区。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（六）鹤壁市（9家）：</w:t>
      </w:r>
      <w:r>
        <w:rPr>
          <w:rFonts w:ascii="仿宋" w:eastAsia="仿宋" w:hAnsi="仿宋" w:cs="仿宋" w:hint="eastAsia"/>
          <w:sz w:val="32"/>
          <w:szCs w:val="32"/>
        </w:rPr>
        <w:t>鹤山区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二矿东小区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、浚县尚城中央公园、浚县翰林居、浚县假日半岛、浚县龙门万和城、浚县龙门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印象城、浚县天鹏御景、浚县橡树•玫瑰城、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淇县御秀苑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（七）新乡市（8家）：</w:t>
      </w:r>
      <w:r>
        <w:rPr>
          <w:rFonts w:ascii="仿宋" w:eastAsia="仿宋" w:hAnsi="仿宋" w:cs="仿宋" w:hint="eastAsia"/>
          <w:sz w:val="32"/>
          <w:szCs w:val="32"/>
        </w:rPr>
        <w:t>卫辉市公元城邦、卫辉市普罗旺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、卫辉市阳光华府、卫辉市振宇翡翠城、平原示范区碧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·.凤凰湾、平原示范区碧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·剑桥郡、平原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示范区凤湖人家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、平原示范区建业·比华利庄园小区。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（八）焦作市（2家）：</w:t>
      </w:r>
      <w:r>
        <w:rPr>
          <w:rFonts w:ascii="仿宋" w:eastAsia="仿宋" w:hAnsi="仿宋" w:cs="仿宋" w:hint="eastAsia"/>
          <w:sz w:val="32"/>
          <w:szCs w:val="32"/>
        </w:rPr>
        <w:t>温县远大理想城小区、温县书香莲郡。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（九）濮阳市（6家）：</w:t>
      </w:r>
      <w:r>
        <w:rPr>
          <w:rFonts w:ascii="仿宋" w:eastAsia="仿宋" w:hAnsi="仿宋" w:cs="仿宋" w:hint="eastAsia"/>
          <w:sz w:val="32"/>
          <w:szCs w:val="32"/>
        </w:rPr>
        <w:t>濮阳市建业壹号城邦小区、范县格瑞斯小镇小区、范县阳光华府小区、濮阳县越秀公园小区、濮阳县建业春天里小区、台前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县尚品春天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（十）许昌市（13家）：</w:t>
      </w:r>
      <w:r>
        <w:rPr>
          <w:rFonts w:ascii="仿宋" w:eastAsia="仿宋" w:hAnsi="仿宋" w:cs="仿宋" w:hint="eastAsia"/>
          <w:sz w:val="32"/>
          <w:szCs w:val="32"/>
        </w:rPr>
        <w:t>长葛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市盛亚名郡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、长葛市瑞景新城、长葛市葛韵华府、长葛市水木清华、鄢陵县金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鼎国际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小区、鄢陵县金色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城·金香园、禹州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市尚品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1698小区 、禹州市锦绣东方小区、禹州市书香门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小区、禹州市瑞贝卡兴天下、襄城县成家万家、襄城县欧洲印象小区、襄城县首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山佳苑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·未来城。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（十一）三门峡市（12家）</w:t>
      </w:r>
      <w:r>
        <w:rPr>
          <w:rFonts w:ascii="仿宋" w:eastAsia="仿宋" w:hAnsi="仿宋" w:cs="仿宋" w:hint="eastAsia"/>
          <w:sz w:val="32"/>
          <w:szCs w:val="32"/>
        </w:rPr>
        <w:t>：灵宝市中航星城、灵宝市建业森林半岛、灵宝市碧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小区、灵宝市长安悦府、灵宝市锦悦华庭、灵宝市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基鸿润城、灵宝市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怡馨苑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小区、灵宝市爱丽舍小区、陕州区神泉苑小区、陕州区仁和苑小区、陕州区开曼小区、陕州区锦绣花园小区。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（十二）南阳市（15家）</w:t>
      </w:r>
      <w:r>
        <w:rPr>
          <w:rFonts w:ascii="仿宋" w:eastAsia="仿宋" w:hAnsi="仿宋" w:cs="仿宋" w:hint="eastAsia"/>
          <w:sz w:val="32"/>
          <w:szCs w:val="32"/>
        </w:rPr>
        <w:t>：南阳市摩根中央公园小区、南阳市常绿大溪地小区、南阳市淯秀园小区、方城县宇信•巴塞罗那小区、南召县水岸鑫城小区、南召县盛世江南小区、南召县盛明•加州阳光小区、南召县山水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庭花园小区、西峡县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湾公馆小区、西峡县云华庄园小区、社旗县天鹅堡小区、社旗县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泽苑小区、内乡县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菊城豪庭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小区、内乡县东城水岸小区、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县亿隆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财富世家小区。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（十三）商丘市（11家）</w:t>
      </w:r>
      <w:r>
        <w:rPr>
          <w:rFonts w:ascii="仿宋" w:eastAsia="仿宋" w:hAnsi="仿宋" w:cs="仿宋" w:hint="eastAsia"/>
          <w:sz w:val="32"/>
          <w:szCs w:val="32"/>
        </w:rPr>
        <w:t>：睢阳区香樟公馆小区、示范区建业十八城、柘城县金沙如意府、柘城县金鑫英伦印象、柘城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县容湖一号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、柘城县金沙悦府、宁陵县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和美林郡、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宁陵县史丹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利.文慧园、宁陵县一品牡丹小区、睢县绿色家园、夏邑县供电新村。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（十四）信阳市（8家）</w:t>
      </w:r>
      <w:r>
        <w:rPr>
          <w:rFonts w:ascii="仿宋" w:eastAsia="仿宋" w:hAnsi="仿宋" w:cs="仿宋" w:hint="eastAsia"/>
          <w:sz w:val="32"/>
          <w:szCs w:val="32"/>
        </w:rPr>
        <w:t>：罗山县吉祥家园、罗山县九龙城小区、南湾风景区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御府小区、商城县新世纪花园小区、息县丰泽苑小区、息县龙湖新天地小区、息县信达公园壹号小区、新县锦绣花城。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（十五）周口市（18家）</w:t>
      </w:r>
      <w:r>
        <w:rPr>
          <w:rFonts w:ascii="仿宋" w:eastAsia="仿宋" w:hAnsi="仿宋" w:cs="仿宋" w:hint="eastAsia"/>
          <w:sz w:val="32"/>
          <w:szCs w:val="32"/>
        </w:rPr>
        <w:t>：周口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市汇林凤凰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城小区、周口市巴黎左岸小区、郸城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县润枫上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和院、郸城县田园小镇、扶沟县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丹桂华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庭小区、扶沟县兰乔圣菲小区、扶沟县中汇国际城小区、沈丘县大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唐升龙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城小区、沈丘县九龙府小区、太康县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银晨国际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小区、太康县银城壹号院小区、项城市建业春天里小区、项城市万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达时代广场小区、商水县建业城小区、商水县法姬娜小区、商水县西丹花园小区、商水县美景康城小区、商水县公园世家小区。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（十六）驻马店市（24家）：</w:t>
      </w:r>
      <w:r>
        <w:rPr>
          <w:rFonts w:ascii="仿宋" w:eastAsia="仿宋" w:hAnsi="仿宋" w:cs="仿宋" w:hint="eastAsia"/>
          <w:sz w:val="32"/>
          <w:szCs w:val="32"/>
        </w:rPr>
        <w:t>驻马店市中乐国际、驻马店市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东方今典高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铁新城、驻马店市新时代家园、驻马店市建业十八城、汝南县聚豪华庭、汝南县汝河人家、汝南县天龙花园、上蔡县立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晟鑫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苑、上蔡县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苑府邸、遂平县天香阁、遂平县温泉城市花园、遂平县中华坊、泌阳县碧水豪苑、泌阳县书香水岸、泌阳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县中泓尚城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、泌阳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县苗楼安置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区、泌阳县圣菲城·璟园、泌阳县圣菲城小区、泌阳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县尚东一号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院、泌阳县金色港湾、泌阳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县居阳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华府、泌阳县天城·滨河小镇、西平县美景国际现代城、西平县西班牙印象小区。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（十七）济源市（1家）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玉川绿城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（十八）巩义市（1家）：</w:t>
      </w:r>
      <w:r>
        <w:rPr>
          <w:rFonts w:ascii="仿宋" w:eastAsia="仿宋" w:hAnsi="仿宋" w:cs="仿宋" w:hint="eastAsia"/>
          <w:sz w:val="32"/>
          <w:szCs w:val="32"/>
        </w:rPr>
        <w:t>陇海花苑小区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（十九）兰考县（4家）</w:t>
      </w:r>
      <w:r>
        <w:rPr>
          <w:rFonts w:ascii="仿宋" w:eastAsia="仿宋" w:hAnsi="仿宋" w:cs="仿宋" w:hint="eastAsia"/>
          <w:sz w:val="32"/>
          <w:szCs w:val="32"/>
        </w:rPr>
        <w:t>：凤凰城小区、嘉德美庐小区、玉兰小区、九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润弘郡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（二十）汝州市（5家）</w:t>
      </w:r>
      <w:r>
        <w:rPr>
          <w:rFonts w:ascii="仿宋" w:eastAsia="仿宋" w:hAnsi="仿宋" w:cs="仿宋" w:hint="eastAsia"/>
          <w:sz w:val="32"/>
          <w:szCs w:val="32"/>
        </w:rPr>
        <w:t>：碧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德国际、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阳光瑞苑小区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源·御香山小区、康馨·普罗旺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（二十一）滑县（2家）</w:t>
      </w:r>
      <w:r>
        <w:rPr>
          <w:rFonts w:ascii="仿宋" w:eastAsia="仿宋" w:hAnsi="仿宋" w:cs="仿宋" w:hint="eastAsia"/>
          <w:sz w:val="32"/>
          <w:szCs w:val="32"/>
        </w:rPr>
        <w:t>：金地日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城小区、海润滨江小区。</w:t>
      </w:r>
    </w:p>
    <w:p w:rsidR="00DB4A00" w:rsidRDefault="00DB4A00" w:rsidP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（二十二）长垣市（6家）：</w:t>
      </w:r>
      <w:r>
        <w:rPr>
          <w:rFonts w:ascii="仿宋" w:eastAsia="仿宋" w:hAnsi="仿宋" w:cs="仿宋" w:hint="eastAsia"/>
          <w:sz w:val="32"/>
          <w:szCs w:val="32"/>
        </w:rPr>
        <w:t>聚善苑小区、怡善苑小区、滨湖新城小区、</w:t>
      </w:r>
      <w:r>
        <w:rPr>
          <w:rFonts w:eastAsia="仿宋_GB2312"/>
          <w:sz w:val="32"/>
          <w:szCs w:val="32"/>
        </w:rPr>
        <w:t>家天下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号院、家天下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号院、</w:t>
      </w:r>
      <w:r>
        <w:rPr>
          <w:rFonts w:ascii="仿宋" w:eastAsia="仿宋" w:hAnsi="仿宋" w:cs="仿宋" w:hint="eastAsia"/>
          <w:sz w:val="32"/>
          <w:szCs w:val="32"/>
        </w:rPr>
        <w:t>欧洲小镇。</w:t>
      </w:r>
    </w:p>
    <w:p w:rsidR="00391EE3" w:rsidRDefault="00DB4A00" w:rsidP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（二十三）固始县（2家）</w:t>
      </w:r>
      <w:r>
        <w:rPr>
          <w:rFonts w:ascii="仿宋" w:eastAsia="仿宋" w:hAnsi="仿宋" w:cs="仿宋" w:hint="eastAsia"/>
          <w:sz w:val="32"/>
          <w:szCs w:val="32"/>
        </w:rPr>
        <w:t>：建业城小区、天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园小区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（二十四）鹿邑县（2家）</w:t>
      </w:r>
      <w:r>
        <w:rPr>
          <w:rFonts w:ascii="仿宋" w:eastAsia="仿宋" w:hAnsi="仿宋" w:cs="仿宋" w:hint="eastAsia"/>
          <w:sz w:val="32"/>
          <w:szCs w:val="32"/>
        </w:rPr>
        <w:t>：公园里小区、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熙和园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小区。</w:t>
      </w:r>
    </w:p>
    <w:p w:rsidR="00391EE3" w:rsidRDefault="00DB4A00">
      <w:pPr>
        <w:ind w:firstLineChars="200" w:firstLine="723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三、达标公园（68处）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（一）郑州市（5处）</w:t>
      </w:r>
      <w:r>
        <w:rPr>
          <w:rFonts w:ascii="仿宋" w:eastAsia="仿宋" w:hAnsi="仿宋" w:cs="仿宋" w:hint="eastAsia"/>
          <w:sz w:val="32"/>
          <w:szCs w:val="32"/>
        </w:rPr>
        <w:t>：登封市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阳公园、登封市棋盘山公园、荥阳市滨河公园、荥阳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市索河郊野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公园、新郑十七里河湿地公园。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（二）开封市（1处）：</w:t>
      </w:r>
      <w:r>
        <w:rPr>
          <w:rFonts w:ascii="仿宋" w:eastAsia="仿宋" w:hAnsi="仿宋" w:cs="仿宋" w:hint="eastAsia"/>
          <w:sz w:val="32"/>
          <w:szCs w:val="32"/>
        </w:rPr>
        <w:t>开封市西北湖湿地公园。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（三）洛阳市（3处）：</w:t>
      </w:r>
      <w:r>
        <w:rPr>
          <w:rFonts w:ascii="仿宋" w:eastAsia="仿宋" w:hAnsi="仿宋" w:cs="仿宋" w:hint="eastAsia"/>
          <w:sz w:val="32"/>
          <w:szCs w:val="32"/>
        </w:rPr>
        <w:t>嵩县孝廉生态文化园、嵩县伊尹公园、伊川县滨河公园。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（四）平顶山市（5处）：</w:t>
      </w:r>
      <w:r>
        <w:rPr>
          <w:rFonts w:ascii="仿宋" w:eastAsia="仿宋" w:hAnsi="仿宋" w:cs="仿宋" w:hint="eastAsia"/>
          <w:sz w:val="32"/>
          <w:szCs w:val="32"/>
        </w:rPr>
        <w:t>宝丰县玉带河公园、郏县法治公园、郏县青龙湖公园、鲁山县滨河公园、叶县盐都公园。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（五）安阳市（1处）：</w:t>
      </w:r>
      <w:r>
        <w:rPr>
          <w:rFonts w:ascii="仿宋" w:eastAsia="仿宋" w:hAnsi="仿宋" w:cs="仿宋" w:hint="eastAsia"/>
          <w:sz w:val="32"/>
          <w:szCs w:val="32"/>
        </w:rPr>
        <w:t>安阳市迎宾公园。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（六）新乡市（6处）：</w:t>
      </w:r>
      <w:r>
        <w:rPr>
          <w:rFonts w:ascii="仿宋" w:eastAsia="仿宋" w:hAnsi="仿宋" w:cs="仿宋" w:hint="eastAsia"/>
          <w:sz w:val="32"/>
          <w:szCs w:val="32"/>
        </w:rPr>
        <w:t>平原示范区大禹湖公园、平原示范区东湖公园、平原示范区孟姜女公园、平原示范区顺城关公园、平原示范区镇国塔公园、平原示范区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凤湖生态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（七）焦作市（6处）：</w:t>
      </w:r>
      <w:r>
        <w:rPr>
          <w:rFonts w:ascii="仿宋" w:eastAsia="仿宋" w:hAnsi="仿宋" w:cs="仿宋" w:hint="eastAsia"/>
          <w:sz w:val="32"/>
          <w:szCs w:val="32"/>
        </w:rPr>
        <w:t>温县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慈胜公园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温县古温国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文化园、温县郭熙文化园、温县司马文化园、温县子夏公园、沁阳市滨河公园。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（八）濮阳市（3处）：</w:t>
      </w:r>
      <w:r>
        <w:rPr>
          <w:rFonts w:ascii="仿宋" w:eastAsia="仿宋" w:hAnsi="仿宋" w:cs="仿宋" w:hint="eastAsia"/>
          <w:sz w:val="32"/>
          <w:szCs w:val="32"/>
        </w:rPr>
        <w:t>濮阳市马颊河体育公园、南乐县东湖湿地公园、濮阳县奥林匹克公园。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（九）许昌市（4处）：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许昌市秋湖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湿地公园、长葛市葛天源公园、襄城县北汝河国家湿地公园、襄城县古城公园。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（十）南阳市（3处）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川县体育公园、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淅川县楚都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公园、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川县崇德公园。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（十一）商丘市（7处）</w:t>
      </w:r>
      <w:r>
        <w:rPr>
          <w:rFonts w:ascii="仿宋" w:eastAsia="仿宋" w:hAnsi="仿宋" w:cs="仿宋" w:hint="eastAsia"/>
          <w:sz w:val="32"/>
          <w:szCs w:val="32"/>
        </w:rPr>
        <w:t>：商丘市秦燕公园、商丘市秋实公园、商丘市恒大公园、商丘市运河公园、商丘市沙河公园、商丘市世贸公园、夏邑县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河滨河公园。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（十二）信阳市（1处）</w:t>
      </w:r>
      <w:r>
        <w:rPr>
          <w:rFonts w:ascii="仿宋" w:eastAsia="仿宋" w:hAnsi="仿宋" w:cs="仿宋" w:hint="eastAsia"/>
          <w:sz w:val="32"/>
          <w:szCs w:val="32"/>
        </w:rPr>
        <w:t>：新县心弦公园。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（十三）周口市（3处）</w:t>
      </w:r>
      <w:r>
        <w:rPr>
          <w:rFonts w:ascii="仿宋" w:eastAsia="仿宋" w:hAnsi="仿宋" w:cs="仿宋" w:hint="eastAsia"/>
          <w:sz w:val="32"/>
          <w:szCs w:val="32"/>
        </w:rPr>
        <w:t>：郸城县人民公园、沈丘县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滨公园、商水章华台公园。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（十四）驻马店市（15处）</w:t>
      </w:r>
      <w:r>
        <w:rPr>
          <w:rFonts w:ascii="仿宋" w:eastAsia="仿宋" w:hAnsi="仿宋" w:cs="仿宋" w:hint="eastAsia"/>
          <w:sz w:val="32"/>
          <w:szCs w:val="32"/>
        </w:rPr>
        <w:t>:上蔡县凤凰公园、上蔡县森林公园、上蔡县湿地公园、汝南古塔公园、汝南县西湖公园、汝南县龙亭公园、泌阳县盘古文化园、泌阳县双龙公园、泌阳县月儿湾公园、泌阳县人民公园、遂平县玉湖公园、西平县引洪道滨河公园、西平县洪河公园、西平县人民公园、正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县叔度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（十五）兰考县（2处）</w:t>
      </w:r>
      <w:r>
        <w:rPr>
          <w:rFonts w:ascii="仿宋" w:eastAsia="仿宋" w:hAnsi="仿宋" w:cs="仿宋" w:hint="eastAsia"/>
          <w:sz w:val="32"/>
          <w:szCs w:val="32"/>
        </w:rPr>
        <w:t>：青莲湖公园、上河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园。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（十六）长垣县（2处）</w:t>
      </w:r>
      <w:r>
        <w:rPr>
          <w:rFonts w:ascii="仿宋" w:eastAsia="仿宋" w:hAnsi="仿宋" w:cs="仿宋" w:hint="eastAsia"/>
          <w:sz w:val="32"/>
          <w:szCs w:val="32"/>
        </w:rPr>
        <w:t>：论语园、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三善园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（十七）永城市（1处）</w:t>
      </w:r>
      <w:r>
        <w:rPr>
          <w:rFonts w:ascii="仿宋" w:eastAsia="仿宋" w:hAnsi="仿宋" w:cs="仿宋" w:hint="eastAsia"/>
          <w:sz w:val="32"/>
          <w:szCs w:val="32"/>
        </w:rPr>
        <w:t>：教育园体育公园。</w:t>
      </w:r>
    </w:p>
    <w:p w:rsidR="00391EE3" w:rsidRDefault="00DB4A00">
      <w:pPr>
        <w:ind w:firstLineChars="200" w:firstLine="723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四、达标广场（24处）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（一）洛阳市（3处）</w:t>
      </w:r>
      <w:r>
        <w:rPr>
          <w:rFonts w:ascii="仿宋" w:eastAsia="仿宋" w:hAnsi="仿宋" w:cs="仿宋" w:hint="eastAsia"/>
          <w:sz w:val="32"/>
          <w:szCs w:val="32"/>
        </w:rPr>
        <w:t>：栾川县君山广场、伊川县普惠金融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广场、伊川人民广场。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（二）平顶山市（3处）</w:t>
      </w:r>
      <w:r>
        <w:rPr>
          <w:rFonts w:ascii="仿宋" w:eastAsia="仿宋" w:hAnsi="仿宋" w:cs="仿宋" w:hint="eastAsia"/>
          <w:sz w:val="32"/>
          <w:szCs w:val="32"/>
        </w:rPr>
        <w:t>：鲁山县滨河广场、叶县文化广场、郏县紫云广场。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（三）鹤壁市（ 2处）</w:t>
      </w:r>
      <w:r>
        <w:rPr>
          <w:rFonts w:ascii="仿宋" w:eastAsia="仿宋" w:hAnsi="仿宋" w:cs="仿宋" w:hint="eastAsia"/>
          <w:sz w:val="32"/>
          <w:szCs w:val="32"/>
        </w:rPr>
        <w:t>：鹤壁市诚信广场、鹤壁市高铁广场。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（四）新乡市（1处）</w:t>
      </w:r>
      <w:r>
        <w:rPr>
          <w:rFonts w:ascii="仿宋" w:eastAsia="仿宋" w:hAnsi="仿宋" w:cs="仿宋" w:hint="eastAsia"/>
          <w:sz w:val="32"/>
          <w:szCs w:val="32"/>
        </w:rPr>
        <w:t>：获嘉县廉洁文化广场。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（五）许昌市（3处）</w:t>
      </w:r>
      <w:r>
        <w:rPr>
          <w:rFonts w:ascii="仿宋" w:eastAsia="仿宋" w:hAnsi="仿宋" w:cs="仿宋" w:hint="eastAsia"/>
          <w:sz w:val="32"/>
          <w:szCs w:val="32"/>
        </w:rPr>
        <w:t>：长葛市科技文化广场、襄城县文化广场、襄城县和谐广场。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（六）南阳市（1处）</w:t>
      </w:r>
      <w:r>
        <w:rPr>
          <w:rFonts w:ascii="仿宋" w:eastAsia="仿宋" w:hAnsi="仿宋" w:cs="仿宋" w:hint="eastAsia"/>
          <w:sz w:val="32"/>
          <w:szCs w:val="32"/>
        </w:rPr>
        <w:t>：镇平县北区广场。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（七）周口市（4处）</w:t>
      </w:r>
      <w:r>
        <w:rPr>
          <w:rFonts w:ascii="仿宋" w:eastAsia="仿宋" w:hAnsi="仿宋" w:cs="仿宋" w:hint="eastAsia"/>
          <w:sz w:val="32"/>
          <w:szCs w:val="32"/>
        </w:rPr>
        <w:t>：周口市川汇区文化广场、周口市经开区人民广场、郸城县世纪广场、郸城县人防广场。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（八）驻马店市（5处）</w:t>
      </w:r>
      <w:r>
        <w:rPr>
          <w:rFonts w:ascii="仿宋" w:eastAsia="仿宋" w:hAnsi="仿宋" w:cs="仿宋" w:hint="eastAsia"/>
          <w:sz w:val="32"/>
          <w:szCs w:val="32"/>
        </w:rPr>
        <w:t>：遂平县房星广场、上蔡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县市民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广场、正阳县文化广场、正阳县新时代广场、汝南县天中山广场。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（九）兰考县（1处）</w:t>
      </w:r>
      <w:r>
        <w:rPr>
          <w:rFonts w:ascii="仿宋" w:eastAsia="仿宋" w:hAnsi="仿宋" w:cs="仿宋" w:hint="eastAsia"/>
          <w:sz w:val="32"/>
          <w:szCs w:val="32"/>
        </w:rPr>
        <w:t>：玉兰广场。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（十）永城市（1处）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南生态广场。</w:t>
      </w:r>
    </w:p>
    <w:p w:rsidR="00391EE3" w:rsidRDefault="00DB4A00">
      <w:pPr>
        <w:ind w:firstLineChars="200" w:firstLine="723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五、达标道路（247条）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（一）郑州市（10条）</w:t>
      </w:r>
      <w:r>
        <w:rPr>
          <w:rFonts w:ascii="仿宋" w:eastAsia="仿宋" w:hAnsi="仿宋" w:cs="仿宋" w:hint="eastAsia"/>
          <w:sz w:val="32"/>
          <w:szCs w:val="32"/>
        </w:rPr>
        <w:t>：登封市碧溪路（大禹路至207国道）、登封市滨河路（大禹西路至207国道）、登封市南环二路（滨河路至长青路）、登封市少林东路（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室阙公园至龙泉路）、登封市少林西路（登封大道至环山旅游公路）、登封市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阳南路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（颖河路至孔子学院西门）、登封市颖河路（登封大道至少林东路）、登封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市禹都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大街（少林东路至玉京大道）、登封市玉京大道（郭阳公路至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马岭隧道）、新郑市双湖大道（龙湖大道至郑新快速通道）。</w:t>
      </w:r>
    </w:p>
    <w:p w:rsidR="00391EE3" w:rsidRDefault="00DB4A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（二）开封市（12条）</w:t>
      </w:r>
      <w:r>
        <w:rPr>
          <w:rFonts w:ascii="仿宋" w:eastAsia="仿宋" w:hAnsi="仿宋" w:cs="仿宋" w:hint="eastAsia"/>
          <w:sz w:val="32"/>
          <w:szCs w:val="32"/>
        </w:rPr>
        <w:t>：开封市郑开大道(金明大道至迎宾大道）、开封市六大街(郑开大道至安康路)、开封市安康路(五大街至六大街)、开封市四大街(东京大道至站前南路)、开封市十三大街(陇海一路至二干河)、开封市金明大道(金明广场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连霍口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)、开封市东京大道（劳动路至天马广场）、开封市复兴大道（劳动路至金明大道）、杞县迎宾大道（开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路至郑民高速口）、杞县金城大道（西环路至经五路）、杞县银河路（小北环路至北环路）、杞县北环路（106国道至南北庄）。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（三）洛阳市（9条）</w:t>
      </w:r>
      <w:r>
        <w:rPr>
          <w:rFonts w:ascii="仿宋" w:eastAsia="仿宋" w:hAnsi="仿宋" w:cs="仿宋" w:hint="eastAsia"/>
          <w:sz w:val="32"/>
          <w:szCs w:val="32"/>
        </w:rPr>
        <w:t>：栾川县滨河大道（东河大桥至君山东路）、栾川县伏牛路（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州大道至月湾三角岛）、栾川县画眉山路（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州大道至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业大楼）、栾川县君山西路（长春路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至漫子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头江南国际）、栾川县伊水路（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州大道至滨河大道）、伊川县滨河大道（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伊龙路口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至南苑水厂）、嵩县陆浑大道（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汪庄桥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至大禹路）、嵩县沙沟路（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跨湖大桥至陆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浑大道）、嵩县振兴路（人民东路至大禹路）。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（四）平顶山市（26条）</w:t>
      </w:r>
      <w:r>
        <w:rPr>
          <w:rFonts w:ascii="仿宋" w:eastAsia="仿宋" w:hAnsi="仿宋" w:cs="仿宋" w:hint="eastAsia"/>
          <w:sz w:val="32"/>
          <w:szCs w:val="32"/>
        </w:rPr>
        <w:t>：平顶山市大香山路（长安大道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至香山寺）、平顶山市建设路（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许南公路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龙门大道）、平顶山市长安大道（新城区立交至鲁平大道）、平顶山市龙翔大道（大香山路至梅园路）、平顶山市湛南路西延（稻香路至西环路）、平顶山市诚朴路（矿工路至湛北路）、平顶山市公正路（湖滨路至祥云路）、平顶山市和顺路（新华路至凌云路）、平顶山市神马大道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许南公路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至开源路）、宝丰县文峰路（文化路至龙兴路）、宝丰县文化路（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皮庄转盘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平宝转盘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）、郏县凤翔大道（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景路至兴业路）、郏县行政路（东环路至建业路）、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郏县侯公大道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（张良路至东环路）、郏县创业路（凤翔大道至南环路）、郏县东关大街（东坡路至张良路）、郏县建业路（凤翔大道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至侯公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大道）、郏县龙山大道（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景路口至高速路口）、郏县张良路（汝河桥至龙山大道）、郏县兴业路（凤翔大道至南环路）、鲁山县鲁平大道（振兴路至三里河环岛）、鲁山县鲁阳路（振兴路至钢厂）、鲁山县振兴路（五里堡环岛至鲁阳路）、鲁山县墨公路（人民路至鲁平大道)、叶县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大道（昆北路至叶廉路）、叶县文化路（昆阳大道至东风路）。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（五）安阳市（12条）</w:t>
      </w:r>
      <w:r>
        <w:rPr>
          <w:rFonts w:ascii="仿宋" w:eastAsia="仿宋" w:hAnsi="仿宋" w:cs="仿宋" w:hint="eastAsia"/>
          <w:sz w:val="32"/>
          <w:szCs w:val="32"/>
        </w:rPr>
        <w:t>：安阳市朝阳路（灯塔路至永安街）、安阳市永明路（永安街至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滨南路）、安阳市中华路（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城大道至人民大道）、安阳市彰德路（文明大道至文昌大道）、安阳市安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大道（平原路至永明路）、安阳市人民大道（北立交至中华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路）、安阳市文峰大道（铁西路至梅东路）、安阳市文明大道（中华路至高速立交）、安阳市文昌大道（中华路至高速立交）、安阳市文昌大道（铁西路至华祥路）、安阳市梅东路（文明大道至文昌大道）、安阳市平原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城大道至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滨北路）。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（六）鹤壁市（9条）：</w:t>
      </w:r>
      <w:r>
        <w:rPr>
          <w:rFonts w:ascii="仿宋" w:eastAsia="仿宋" w:hAnsi="仿宋" w:cs="仿宋" w:hint="eastAsia"/>
          <w:sz w:val="32"/>
          <w:szCs w:val="32"/>
        </w:rPr>
        <w:t>鹤壁市富春江路（六盘山路至泰山路）、鹤壁市新安江路（107国道至鹤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大道）、鹤壁市柳江路（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水大道至泰山路）、鹤壁市南海路（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水大道至泰山路）、鹤壁市嵩山路（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海河路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至闽江路）、鹤壁市泰山路（黎阳路至南海路）、鹤壁市渤海路（107国道至东海路）、鹤壁市华夏北路（海河路至淇河路）、鹤壁市纬十四路（107国道至滨河路）。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（七）新乡市（15条）</w:t>
      </w:r>
      <w:r>
        <w:rPr>
          <w:rFonts w:ascii="仿宋" w:eastAsia="仿宋" w:hAnsi="仿宋" w:cs="仿宋" w:hint="eastAsia"/>
          <w:sz w:val="32"/>
          <w:szCs w:val="32"/>
        </w:rPr>
        <w:t>：新乡市比干大道（建设路至新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路）、新乡市黄河大道（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文岩渠桥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泰山路）、新乡市嵩山大道（黄河大道至永定河路）、新乡市太行大道（赣江路至永定河路）、新乡市北环路（和平大道至107国道）、新乡市北环路（西环路至环宇立交）、新乡市和平大道（金穗大道至南环路）、新乡市华兰大道（丰华街至新中大道）、新乡市劳动路（平原路至向阳路）、新乡市牧野大道（北环路至南环路）、新乡市南环路（西环路至107国道）、新乡市西环路（北环路至南环路）、新乡市新飞大道（建设路至107国道）、辉县市七贤大道（和谐路至九山路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辉县市卫源路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（苏门大道至文昌大道）。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（八）焦作市（18条）</w:t>
      </w:r>
      <w:r>
        <w:rPr>
          <w:rFonts w:ascii="仿宋" w:eastAsia="仿宋" w:hAnsi="仿宋" w:cs="仿宋" w:hint="eastAsia"/>
          <w:sz w:val="32"/>
          <w:szCs w:val="32"/>
        </w:rPr>
        <w:t>：温县古温大街北段（黄河路至太极路）、温县郭熙大街（黄河路至获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线）、温县司马大街（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温孟线至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太极路）、温县太行路（司马大街至子夏大街）、温县王廷大街（纬二路至马武线）、温县子夏大街（纬一路至获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线）、沁阳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市怀府路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（沁园路至神农大道）、沁阳市建设路（太行大道至中原路）、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沁阳市沁园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路（太行大道至滨河北路）、沁阳市太行大道（沁河桥至高速口）、沁阳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市团结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路（东环路至神农大道）、沁阳市未来路（太行大道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至沁温路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）、沁阳市中原路（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沁温路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至南王庄村）、沁阳市中州路（神农大道至未来路）、武陟县覃怀大道（朝阳二路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至创业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路）、武陟县迎宾大道（龙源路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至创业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路）、武陟县郑北大道（覃怀大道至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嘉应观高速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口）、武陟县河朔大道（兴华路至文化路）。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（九）濮阳市（18条）</w:t>
      </w:r>
      <w:r>
        <w:rPr>
          <w:rFonts w:ascii="仿宋" w:eastAsia="仿宋" w:hAnsi="仿宋" w:cs="仿宋" w:hint="eastAsia"/>
          <w:sz w:val="32"/>
          <w:szCs w:val="32"/>
        </w:rPr>
        <w:t>：濮阳市建设路（京开道至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上路）、濮阳市人民路（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路至京开道）、濮阳市振兴路（古城路至中原路）、濮阳市石化路（华兴路至大庆路）、濮阳市黄河路（京开道至106国道）、濮阳市绿城路（马颊河桥至106国道）、濮阳市经五路（黄河东路至纬八路）、濮阳市鼎盛路（黄河东路至纬三路）、濮阳市纬八路（经一路至经六路）、濮阳县红旗东路（解放路至长庆路）、濮阳县龙苑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上路至大庆路）、濮阳县106国道（市县交界至铁丘路）、清丰县清丰大道（人民路至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马庄桥镇）、清丰县人和大道（孟德大道至兴园路）、范县人民大道（黄河路至龙盘路）、范县十字坡大道（北转盘至南转盘）、台前县迎宾大道（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斋涵洞至高庙路）、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台前县铭功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路（纬七路到纬四路）。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（十）许昌市（19条）</w:t>
      </w:r>
      <w:r>
        <w:rPr>
          <w:rFonts w:ascii="仿宋" w:eastAsia="仿宋" w:hAnsi="仿宋" w:cs="仿宋" w:hint="eastAsia"/>
          <w:sz w:val="32"/>
          <w:szCs w:val="32"/>
        </w:rPr>
        <w:t>：许昌市莲城大道（文峰路至建安大道）、许昌市魏文路（新兴路至永兴路）、许昌市许州路（新兴路至永兴路）、长葛市劳动路（长社路至解放路）、长葛市仁和路（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黄杰路至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张辽路）、长葛市张辽路（森源路至仁和路）、禹州市开元大道（站前大街至水镜路）、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禹州市禹王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大道（东高速口至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东路）、禹州市阳翟大道（褚范路至腾飞路）、禹州市子房路（大学路至祥云大道）、禹州市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北大道西段（北外环至清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桥）、禹州市轩辕大道（北外环至南外环）、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禹州市遂良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大街（开元大道至褚河大道）、鄢陵县花园路北段（环湖路至花海大道）、襄城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县百宁大道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百宁桥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至环山路）、襄城县文化路（紫云大道至金襄大道）、襄城县中心路东段（灵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武大道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至金襄大道）、襄城县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八七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路（如意路至收费站）、襄城县紫云大道南延（南环路至平襄交界）。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（十一）南阳市（4条）</w:t>
      </w:r>
      <w:r>
        <w:rPr>
          <w:rFonts w:ascii="仿宋" w:eastAsia="仿宋" w:hAnsi="仿宋" w:cs="仿宋" w:hint="eastAsia"/>
          <w:sz w:val="32"/>
          <w:szCs w:val="32"/>
        </w:rPr>
        <w:t>： 镇平县玉城大道（玉都大道至玉龙路）、镇平县建设大道（将军路至玉神路）、桐柏县文化路（桐山街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至桐银路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）、桐柏县淮河路（桐山街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至桐银路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（十二）商丘市（27条）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商丘市归德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路（北海路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至连霍高速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）、商丘市平原路（北海路至华商大道）、商丘市文化西路（平原路至金桥路）、商丘市长江路（运河至振兴路）、商丘市珠江路（睢阳路至蔡河桥）、商丘市宋城路（紫荆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路至归德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路）、</w:t>
      </w:r>
    </w:p>
    <w:p w:rsidR="00391EE3" w:rsidRDefault="00DB4A00">
      <w:pPr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商丘市神火大道（火车站至南海大道） 、商丘市富商大道（北海路至华商大道）、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商丘市君台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路（珠江路至文化路）、商丘市长江东路(商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鼎路至济广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高速)、商丘市商都大道(陇海铁路至华商大道)、商丘市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方域路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(归德路至京九铁路)、商丘市张巡东路(归德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路至星林路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)、商丘市华商大道东段（归德路至京九铁路桥）、商丘市商鼎路（胜利路至黄河路）、商丘市商均路（胜利路至黄河路）、商丘市南京西路(平原路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至古宋河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桥)、民权县北外环（西环路至中山大道）、柘城县森林大道（大北环至郊野公园）、宁陵县长江路（葛天大道至金山路）、睢县华山路（振兴路至西环）、夏邑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县孔祖大道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（振兴大道至三环路）、夏邑县樱花大道（跨越大道至樱花阁）、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夏邑县雪枫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大道（大同路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至栗城路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）、夏邑县栗园路（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栗城路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至大同路）、夏邑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县栗城路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（崔庄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环岛至雪枫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路）、夏邑县大同路（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雪枫路至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县府路）。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（十三）信阳市（9条）</w:t>
      </w:r>
      <w:r>
        <w:rPr>
          <w:rFonts w:ascii="仿宋" w:eastAsia="仿宋" w:hAnsi="仿宋" w:cs="仿宋" w:hint="eastAsia"/>
          <w:sz w:val="32"/>
          <w:szCs w:val="32"/>
        </w:rPr>
        <w:t>：平桥区平中大街（平桥大道至南京大道）、新县北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滨河路（叶林大道至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河路）、罗山县龙山大道（九龙大道至开武路）、息县李若星大道（五一中路至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西路）、新县将军路(锦绣花城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至董店桥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）、息县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叔颖公大道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息州大道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东段至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千佛庵东路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）、息县新息大道（三里沟至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河东路）、淮滨县楚相大道（桥头园区以北至平安大道）、淮滨县淮河大道东延（立城大道以东至328国道）。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（十四）周口市（7条）</w:t>
      </w:r>
      <w:r>
        <w:rPr>
          <w:rFonts w:ascii="仿宋" w:eastAsia="仿宋" w:hAnsi="仿宋" w:cs="仿宋" w:hint="eastAsia"/>
          <w:sz w:val="32"/>
          <w:szCs w:val="32"/>
        </w:rPr>
        <w:t>：沈丘县金光大道（兆丰大道至倪新庄）、沈丘县站前大道（G220至S207）、项城市迎宾大道（市标至人民路）、郸城县交通路（府东路至迎宾大道）、郸城县科技大道（府东路至迎宾大道）、郸城县新华路（育新路至公园西路）、太康县灵运路（银城路至经一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（十五）驻马店市（28条）</w:t>
      </w:r>
      <w:r>
        <w:rPr>
          <w:rFonts w:ascii="仿宋" w:eastAsia="仿宋" w:hAnsi="仿宋" w:cs="仿宋" w:hint="eastAsia"/>
          <w:sz w:val="32"/>
          <w:szCs w:val="32"/>
        </w:rPr>
        <w:t>：上蔡县蔡州大道（金海大道至秦相路）、上蔡县南环城路（卧龙大道至东环城路）、上蔡县东环城路（蔡州大道至南环城路）、上蔡县西环城路（南环城路至蔡州大道）、上蔡县秦相大道（蔡候路至蔡州大道）、上蔡县通明大道（蔡州大道至和谐大道）、上蔡县和谐大道（卧龙大道至通明大道）、上蔡县金山路（蔡州大道至和谐大道）、上蔡县天中山大道（龙胜大道至秦相大道）、上蔡县洪河路（龙胜大道至秦相大道）、上蔡县中原路（秦相大道至金海大道）、泌阳县兴业大道（菇业大道至学苑路）、泌阳县创业路（菇业大道至李楼）、泌阳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水河大道（人民路至兴业大道）、文苑路（铜山湖大道至滨河北路）、花园大道东段（五峰山大道至白云山大道）、</w:t>
      </w:r>
    </w:p>
    <w:p w:rsidR="00391EE3" w:rsidRDefault="00DB4A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五峰山大道（铜山湖大道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至行政路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、盘古山大道（菇业大道至泌阳南站）、行政路东段（五峰山大道至白云山大道）、汝南县西城大道（南海大道至天中山路）、汝南县汝宁大道西段（汝河东路至湖滨大道）、汝南县西城大道南段（南海大道至淮西大道）、汝南县清源路南段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淮溪大道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至物华路）、汝南县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水路（淮西大道至物华路）、西平县南环路(护城河路至107国道)、西平县西陵大道(凤鸣路至东吕路)、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西平县柏亭大道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(凤鸣路至107国道)、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西平县柏国大道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（京广铁路桥涵至京港澳高速）。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（十六）济源市（6条）</w:t>
      </w:r>
      <w:r>
        <w:rPr>
          <w:rFonts w:ascii="仿宋" w:eastAsia="仿宋" w:hAnsi="仿宋" w:cs="仿宋" w:hint="eastAsia"/>
          <w:sz w:val="32"/>
          <w:szCs w:val="32"/>
        </w:rPr>
        <w:t>：沁园路（沁园桥至南环路）、济源大道（沁园路至文昌路）、黄河大道（天坛路至东环路）、北海大道（愚公路至天坛路）、天坛路（南环路至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河桥）、文昌路（黄河大道至华新桥）。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（十七）兰考县（1条）</w:t>
      </w:r>
      <w:r>
        <w:rPr>
          <w:rFonts w:ascii="仿宋" w:eastAsia="仿宋" w:hAnsi="仿宋" w:cs="仿宋" w:hint="eastAsia"/>
          <w:sz w:val="32"/>
          <w:szCs w:val="32"/>
        </w:rPr>
        <w:t>：学院街（310国道至陇海路）。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（十八）汝州市（5条）</w:t>
      </w:r>
      <w:r>
        <w:rPr>
          <w:rFonts w:ascii="仿宋" w:eastAsia="仿宋" w:hAnsi="仿宋" w:cs="仿宋" w:hint="eastAsia"/>
          <w:sz w:val="32"/>
          <w:szCs w:val="32"/>
        </w:rPr>
        <w:t>：朝阳东路（宏翔大道至新207）、广成东路（宏翔大道至高速引线）、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云禅大道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（梦想大道至滨河北路）、农业路（广成东路至朝阳东路）、望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南路（建设路至滨河北路）。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（十九）滑县（2条）</w:t>
      </w:r>
      <w:r>
        <w:rPr>
          <w:rFonts w:ascii="仿宋" w:eastAsia="仿宋" w:hAnsi="仿宋" w:cs="仿宋" w:hint="eastAsia"/>
          <w:sz w:val="32"/>
          <w:szCs w:val="32"/>
        </w:rPr>
        <w:t>：创业大道（北环路至长虹大道）、政通大道（长江路至长虹大道）。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（二十）长垣县（2条）</w:t>
      </w:r>
      <w:r>
        <w:rPr>
          <w:rFonts w:ascii="仿宋" w:eastAsia="仿宋" w:hAnsi="仿宋" w:cs="仿宋" w:hint="eastAsia"/>
          <w:sz w:val="32"/>
          <w:szCs w:val="32"/>
        </w:rPr>
        <w:t>：山海大道（高速口至桂陵大道）、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德邻大道（长城大道至山海大道）。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（二十一）永城市（4条）</w:t>
      </w:r>
      <w:r>
        <w:rPr>
          <w:rFonts w:ascii="仿宋" w:eastAsia="仿宋" w:hAnsi="仿宋" w:cs="仿宋" w:hint="eastAsia"/>
          <w:sz w:val="32"/>
          <w:szCs w:val="32"/>
        </w:rPr>
        <w:t>：东方大道（牡丹路至东外环路）、团结路（牡丹路至东环路）、建材路（磨山路至刘庄路）、磨山路（引河路至南外环）。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（二十二）固始县（1条）</w:t>
      </w:r>
      <w:r>
        <w:rPr>
          <w:rFonts w:ascii="仿宋" w:eastAsia="仿宋" w:hAnsi="仿宋" w:cs="仿宋" w:hint="eastAsia"/>
          <w:sz w:val="32"/>
          <w:szCs w:val="32"/>
        </w:rPr>
        <w:t>：王审知大道（史河一桥至阳关大道）。</w:t>
      </w:r>
    </w:p>
    <w:p w:rsidR="00391EE3" w:rsidRDefault="00DB4A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（二十三）鹿邑县（3条）</w:t>
      </w:r>
      <w:r>
        <w:rPr>
          <w:rFonts w:ascii="仿宋" w:eastAsia="仿宋" w:hAnsi="仿宋" w:cs="仿宋" w:hint="eastAsia"/>
          <w:sz w:val="32"/>
          <w:szCs w:val="32"/>
        </w:rPr>
        <w:t>：新通路（栾台路至辅仁大道）、卫真路（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鸣鹿路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至西迎宾大道）、鹿穆路（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鹿辛运河至鸣鹿路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391EE3" w:rsidRDefault="00391EE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1EE3" w:rsidRDefault="00391EE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391EE3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3"/>
    <w:rsid w:val="0007317C"/>
    <w:rsid w:val="00216455"/>
    <w:rsid w:val="002E5AF4"/>
    <w:rsid w:val="003875B9"/>
    <w:rsid w:val="00391EE3"/>
    <w:rsid w:val="0039719A"/>
    <w:rsid w:val="004D7FBA"/>
    <w:rsid w:val="005142F2"/>
    <w:rsid w:val="006F3053"/>
    <w:rsid w:val="007208A0"/>
    <w:rsid w:val="007837DE"/>
    <w:rsid w:val="007F78CA"/>
    <w:rsid w:val="008851D3"/>
    <w:rsid w:val="00977A1C"/>
    <w:rsid w:val="00992BA6"/>
    <w:rsid w:val="00A07DD4"/>
    <w:rsid w:val="00A21E0F"/>
    <w:rsid w:val="00BE0AEA"/>
    <w:rsid w:val="00D53499"/>
    <w:rsid w:val="00DB4A00"/>
    <w:rsid w:val="00F1514B"/>
    <w:rsid w:val="012827BA"/>
    <w:rsid w:val="023B08EA"/>
    <w:rsid w:val="03427738"/>
    <w:rsid w:val="053D4369"/>
    <w:rsid w:val="0580036E"/>
    <w:rsid w:val="05EA7C6C"/>
    <w:rsid w:val="069E2C5D"/>
    <w:rsid w:val="07E96593"/>
    <w:rsid w:val="0B0A39CF"/>
    <w:rsid w:val="0B7905DB"/>
    <w:rsid w:val="0EF64DDF"/>
    <w:rsid w:val="0F9342CF"/>
    <w:rsid w:val="120B6B3B"/>
    <w:rsid w:val="12607C97"/>
    <w:rsid w:val="126B2CCC"/>
    <w:rsid w:val="14E3258F"/>
    <w:rsid w:val="156B1468"/>
    <w:rsid w:val="157D0D7B"/>
    <w:rsid w:val="15A51BE4"/>
    <w:rsid w:val="15D05E33"/>
    <w:rsid w:val="185C535C"/>
    <w:rsid w:val="18FE0567"/>
    <w:rsid w:val="19362C4A"/>
    <w:rsid w:val="19AC746E"/>
    <w:rsid w:val="1B79076C"/>
    <w:rsid w:val="1BED6160"/>
    <w:rsid w:val="1C2C51DE"/>
    <w:rsid w:val="1E725CFC"/>
    <w:rsid w:val="1F263D00"/>
    <w:rsid w:val="20A60CD0"/>
    <w:rsid w:val="20CE7C7F"/>
    <w:rsid w:val="22AB655B"/>
    <w:rsid w:val="22C247AD"/>
    <w:rsid w:val="235D0855"/>
    <w:rsid w:val="251F78C7"/>
    <w:rsid w:val="25AF216B"/>
    <w:rsid w:val="28BF10F7"/>
    <w:rsid w:val="29A5366A"/>
    <w:rsid w:val="2A4571AE"/>
    <w:rsid w:val="2A4D240E"/>
    <w:rsid w:val="2A7C1EB9"/>
    <w:rsid w:val="2B3D21A9"/>
    <w:rsid w:val="2B735737"/>
    <w:rsid w:val="2BA576E3"/>
    <w:rsid w:val="2BD225E8"/>
    <w:rsid w:val="2C1229D1"/>
    <w:rsid w:val="2ECE26CF"/>
    <w:rsid w:val="2FC37114"/>
    <w:rsid w:val="31F50F8F"/>
    <w:rsid w:val="322566AC"/>
    <w:rsid w:val="366861A3"/>
    <w:rsid w:val="36B85582"/>
    <w:rsid w:val="378E3795"/>
    <w:rsid w:val="3A031468"/>
    <w:rsid w:val="3A5E54FE"/>
    <w:rsid w:val="3D723B72"/>
    <w:rsid w:val="3E503067"/>
    <w:rsid w:val="3E9F42EA"/>
    <w:rsid w:val="3FAE24A2"/>
    <w:rsid w:val="40721893"/>
    <w:rsid w:val="42B73762"/>
    <w:rsid w:val="4318495F"/>
    <w:rsid w:val="442D1C63"/>
    <w:rsid w:val="44D11FA2"/>
    <w:rsid w:val="456F3C42"/>
    <w:rsid w:val="46DD5A98"/>
    <w:rsid w:val="47665725"/>
    <w:rsid w:val="47E72C85"/>
    <w:rsid w:val="498242CE"/>
    <w:rsid w:val="499B60E7"/>
    <w:rsid w:val="4BAA1289"/>
    <w:rsid w:val="4C4876F7"/>
    <w:rsid w:val="4C644799"/>
    <w:rsid w:val="4C9053FD"/>
    <w:rsid w:val="4D377F8C"/>
    <w:rsid w:val="4D5B7E28"/>
    <w:rsid w:val="4DEB2BDB"/>
    <w:rsid w:val="4F010379"/>
    <w:rsid w:val="4FEB4274"/>
    <w:rsid w:val="50934C1E"/>
    <w:rsid w:val="54AB020C"/>
    <w:rsid w:val="56142FDD"/>
    <w:rsid w:val="5642004D"/>
    <w:rsid w:val="583A7961"/>
    <w:rsid w:val="58536E8B"/>
    <w:rsid w:val="589808D9"/>
    <w:rsid w:val="5A834A74"/>
    <w:rsid w:val="5B575120"/>
    <w:rsid w:val="5C2C58F1"/>
    <w:rsid w:val="5D7D38E8"/>
    <w:rsid w:val="5E950E9C"/>
    <w:rsid w:val="62852B2A"/>
    <w:rsid w:val="638A3BD9"/>
    <w:rsid w:val="664E2B81"/>
    <w:rsid w:val="67044CE4"/>
    <w:rsid w:val="67F504BB"/>
    <w:rsid w:val="6C4E4846"/>
    <w:rsid w:val="6C536D65"/>
    <w:rsid w:val="6D013C4A"/>
    <w:rsid w:val="6D1C1760"/>
    <w:rsid w:val="6DD86300"/>
    <w:rsid w:val="6E3457F9"/>
    <w:rsid w:val="6FA10B09"/>
    <w:rsid w:val="70723B28"/>
    <w:rsid w:val="708B2840"/>
    <w:rsid w:val="71316F52"/>
    <w:rsid w:val="71990628"/>
    <w:rsid w:val="721D1395"/>
    <w:rsid w:val="747A6A9C"/>
    <w:rsid w:val="748D2728"/>
    <w:rsid w:val="761A10B7"/>
    <w:rsid w:val="76547E2D"/>
    <w:rsid w:val="76566647"/>
    <w:rsid w:val="767D418B"/>
    <w:rsid w:val="767E2001"/>
    <w:rsid w:val="78412C91"/>
    <w:rsid w:val="79BD326B"/>
    <w:rsid w:val="7AF33820"/>
    <w:rsid w:val="7B663F6C"/>
    <w:rsid w:val="7B937898"/>
    <w:rsid w:val="7BA476EC"/>
    <w:rsid w:val="7C813F8F"/>
    <w:rsid w:val="7DB0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A7C308-A488-41A8-BD01-2D0DD923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dcterms:created xsi:type="dcterms:W3CDTF">2020-11-19T01:32:00Z</dcterms:created>
  <dcterms:modified xsi:type="dcterms:W3CDTF">2020-12-21T02:32:00Z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